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7A7F" w14:textId="1389F94F" w:rsidR="00564A48" w:rsidRPr="00E0423C" w:rsidRDefault="00F810D7" w:rsidP="00E0423C">
      <w:pPr>
        <w:spacing w:line="480" w:lineRule="auto"/>
        <w:rPr>
          <w:rFonts w:ascii="Times New Roman" w:hAnsi="Times New Roman" w:cs="Times New Roman"/>
        </w:rPr>
      </w:pPr>
      <w:r w:rsidRPr="00E0423C">
        <w:rPr>
          <w:rFonts w:ascii="Times New Roman" w:hAnsi="Times New Roman" w:cs="Times New Roman"/>
        </w:rPr>
        <w:t xml:space="preserve">Lucy Lewandowski </w:t>
      </w:r>
    </w:p>
    <w:p w14:paraId="2F2E07F1" w14:textId="47610ED8" w:rsidR="00F810D7" w:rsidRPr="00E0423C" w:rsidRDefault="00F810D7" w:rsidP="00E0423C">
      <w:pPr>
        <w:spacing w:line="480" w:lineRule="auto"/>
        <w:rPr>
          <w:rFonts w:ascii="Times New Roman" w:hAnsi="Times New Roman" w:cs="Times New Roman"/>
        </w:rPr>
      </w:pPr>
      <w:r w:rsidRPr="00E0423C">
        <w:rPr>
          <w:rFonts w:ascii="Times New Roman" w:hAnsi="Times New Roman" w:cs="Times New Roman"/>
        </w:rPr>
        <w:t xml:space="preserve">Professor Trielli </w:t>
      </w:r>
    </w:p>
    <w:p w14:paraId="2D30E229" w14:textId="7626AC0E" w:rsidR="00F810D7" w:rsidRPr="00E0423C" w:rsidRDefault="00F810D7" w:rsidP="00E0423C">
      <w:pPr>
        <w:spacing w:line="480" w:lineRule="auto"/>
        <w:rPr>
          <w:rFonts w:ascii="Times New Roman" w:hAnsi="Times New Roman" w:cs="Times New Roman"/>
        </w:rPr>
      </w:pPr>
      <w:r w:rsidRPr="00E0423C">
        <w:rPr>
          <w:rFonts w:ascii="Times New Roman" w:hAnsi="Times New Roman" w:cs="Times New Roman"/>
        </w:rPr>
        <w:t xml:space="preserve">COMM 205 </w:t>
      </w:r>
    </w:p>
    <w:p w14:paraId="44A39271" w14:textId="55595ED2" w:rsidR="00F810D7" w:rsidRPr="00E0423C" w:rsidRDefault="00F810D7" w:rsidP="00E0423C">
      <w:pPr>
        <w:spacing w:line="480" w:lineRule="auto"/>
        <w:rPr>
          <w:rFonts w:ascii="Times New Roman" w:hAnsi="Times New Roman" w:cs="Times New Roman"/>
        </w:rPr>
      </w:pPr>
      <w:r w:rsidRPr="00E0423C">
        <w:rPr>
          <w:rFonts w:ascii="Times New Roman" w:hAnsi="Times New Roman" w:cs="Times New Roman"/>
        </w:rPr>
        <w:t>20 February, 2023</w:t>
      </w:r>
    </w:p>
    <w:p w14:paraId="488D4C1F" w14:textId="74AF6D35" w:rsidR="00F810D7" w:rsidRPr="00E0423C" w:rsidRDefault="00F810D7" w:rsidP="00E0423C">
      <w:pPr>
        <w:spacing w:line="480" w:lineRule="auto"/>
        <w:jc w:val="center"/>
        <w:rPr>
          <w:rFonts w:ascii="Times New Roman" w:hAnsi="Times New Roman" w:cs="Times New Roman"/>
        </w:rPr>
      </w:pPr>
      <w:r w:rsidRPr="00E0423C">
        <w:rPr>
          <w:rFonts w:ascii="Times New Roman" w:hAnsi="Times New Roman" w:cs="Times New Roman"/>
        </w:rPr>
        <w:t xml:space="preserve">Sara Dulkin </w:t>
      </w:r>
    </w:p>
    <w:p w14:paraId="08FD6ED0" w14:textId="3B1A478A" w:rsidR="00F810D7" w:rsidRPr="00E0423C" w:rsidRDefault="00F810D7" w:rsidP="00E0423C">
      <w:pPr>
        <w:spacing w:line="480" w:lineRule="auto"/>
        <w:rPr>
          <w:rFonts w:ascii="Times New Roman" w:hAnsi="Times New Roman" w:cs="Times New Roman"/>
        </w:rPr>
      </w:pPr>
      <w:r w:rsidRPr="00E0423C">
        <w:rPr>
          <w:rFonts w:ascii="Times New Roman" w:hAnsi="Times New Roman" w:cs="Times New Roman"/>
        </w:rPr>
        <w:t>The owner of the well-known art gallery, Chicago Truborn</w:t>
      </w:r>
      <w:r w:rsidR="006948C2" w:rsidRPr="00E0423C">
        <w:rPr>
          <w:rFonts w:ascii="Times New Roman" w:hAnsi="Times New Roman" w:cs="Times New Roman"/>
        </w:rPr>
        <w:t>,</w:t>
      </w:r>
      <w:r w:rsidRPr="00E0423C">
        <w:rPr>
          <w:rFonts w:ascii="Times New Roman" w:hAnsi="Times New Roman" w:cs="Times New Roman"/>
        </w:rPr>
        <w:t xml:space="preserve"> is 38 year old Sara Dulkin. </w:t>
      </w:r>
      <w:r w:rsidR="006948C2" w:rsidRPr="00E0423C">
        <w:rPr>
          <w:rFonts w:ascii="Times New Roman" w:hAnsi="Times New Roman" w:cs="Times New Roman"/>
        </w:rPr>
        <w:t xml:space="preserve">Chicago Truborn was created in 2011 and Dulkin </w:t>
      </w:r>
      <w:r w:rsidRPr="00E0423C">
        <w:rPr>
          <w:rFonts w:ascii="Times New Roman" w:hAnsi="Times New Roman" w:cs="Times New Roman"/>
        </w:rPr>
        <w:t xml:space="preserve">opened the </w:t>
      </w:r>
      <w:r w:rsidR="006948C2" w:rsidRPr="00E0423C">
        <w:rPr>
          <w:rFonts w:ascii="Times New Roman" w:hAnsi="Times New Roman" w:cs="Times New Roman"/>
        </w:rPr>
        <w:t xml:space="preserve">brick and mortar storefront </w:t>
      </w:r>
      <w:r w:rsidRPr="00E0423C">
        <w:rPr>
          <w:rFonts w:ascii="Times New Roman" w:hAnsi="Times New Roman" w:cs="Times New Roman"/>
        </w:rPr>
        <w:t xml:space="preserve">in 2013, with the goal of representing and promoting Chicago’s street artists. </w:t>
      </w:r>
    </w:p>
    <w:p w14:paraId="3C927FB4" w14:textId="08B77DBB" w:rsidR="006948C2" w:rsidRPr="00E0423C" w:rsidRDefault="00F810D7" w:rsidP="00E0423C">
      <w:pPr>
        <w:spacing w:line="480" w:lineRule="auto"/>
        <w:rPr>
          <w:rFonts w:ascii="Times New Roman" w:hAnsi="Times New Roman" w:cs="Times New Roman"/>
        </w:rPr>
      </w:pPr>
      <w:r w:rsidRPr="00E0423C">
        <w:rPr>
          <w:rFonts w:ascii="Times New Roman" w:hAnsi="Times New Roman" w:cs="Times New Roman"/>
        </w:rPr>
        <w:t xml:space="preserve">“Chicago Truborn was essentially born out of </w:t>
      </w:r>
      <w:r w:rsidR="007E797C" w:rsidRPr="00E0423C">
        <w:rPr>
          <w:rFonts w:ascii="Times New Roman" w:hAnsi="Times New Roman" w:cs="Times New Roman"/>
        </w:rPr>
        <w:t>necessity”</w:t>
      </w:r>
      <w:r w:rsidRPr="00E0423C">
        <w:rPr>
          <w:rFonts w:ascii="Times New Roman" w:hAnsi="Times New Roman" w:cs="Times New Roman"/>
        </w:rPr>
        <w:t xml:space="preserve"> said Sara Dulkin. She explained how the connotation of visiting a gallery can be pretentious, and extremely expensive to purchase any pieces. </w:t>
      </w:r>
      <w:r w:rsidR="00397DC8" w:rsidRPr="00E0423C">
        <w:rPr>
          <w:rFonts w:ascii="Times New Roman" w:hAnsi="Times New Roman" w:cs="Times New Roman"/>
        </w:rPr>
        <w:t xml:space="preserve">From her own experience, she </w:t>
      </w:r>
      <w:r w:rsidR="006948C2" w:rsidRPr="00E0423C">
        <w:rPr>
          <w:rFonts w:ascii="Times New Roman" w:hAnsi="Times New Roman" w:cs="Times New Roman"/>
        </w:rPr>
        <w:t xml:space="preserve">felt </w:t>
      </w:r>
      <w:r w:rsidR="00397DC8" w:rsidRPr="00E0423C">
        <w:rPr>
          <w:rFonts w:ascii="Times New Roman" w:hAnsi="Times New Roman" w:cs="Times New Roman"/>
        </w:rPr>
        <w:t>traditional galleries</w:t>
      </w:r>
      <w:r w:rsidR="006948C2" w:rsidRPr="00E0423C">
        <w:rPr>
          <w:rFonts w:ascii="Times New Roman" w:hAnsi="Times New Roman" w:cs="Times New Roman"/>
        </w:rPr>
        <w:t xml:space="preserve"> were unwelcoming</w:t>
      </w:r>
      <w:r w:rsidR="00397DC8" w:rsidRPr="00E0423C">
        <w:rPr>
          <w:rFonts w:ascii="Times New Roman" w:hAnsi="Times New Roman" w:cs="Times New Roman"/>
        </w:rPr>
        <w:t xml:space="preserve">, and </w:t>
      </w:r>
      <w:r w:rsidR="006948C2" w:rsidRPr="00E0423C">
        <w:rPr>
          <w:rFonts w:ascii="Times New Roman" w:hAnsi="Times New Roman" w:cs="Times New Roman"/>
        </w:rPr>
        <w:t xml:space="preserve">noticed there was no representation of street art in Chicago. </w:t>
      </w:r>
    </w:p>
    <w:p w14:paraId="6A309C4F" w14:textId="1C48CE2A" w:rsidR="00F810D7" w:rsidRPr="00E0423C" w:rsidRDefault="00F810D7" w:rsidP="00E0423C">
      <w:pPr>
        <w:spacing w:line="480" w:lineRule="auto"/>
        <w:rPr>
          <w:rFonts w:ascii="Times New Roman" w:hAnsi="Times New Roman" w:cs="Times New Roman"/>
        </w:rPr>
      </w:pPr>
      <w:r w:rsidRPr="00E0423C">
        <w:rPr>
          <w:rFonts w:ascii="Times New Roman" w:hAnsi="Times New Roman" w:cs="Times New Roman"/>
        </w:rPr>
        <w:t>Being able to afford quality art is what drives Sara Dulkin today.</w:t>
      </w:r>
      <w:r w:rsidR="007E797C" w:rsidRPr="00E0423C">
        <w:rPr>
          <w:rFonts w:ascii="Times New Roman" w:hAnsi="Times New Roman" w:cs="Times New Roman"/>
        </w:rPr>
        <w:t xml:space="preserve"> </w:t>
      </w:r>
      <w:r w:rsidRPr="00E0423C">
        <w:rPr>
          <w:rFonts w:ascii="Times New Roman" w:hAnsi="Times New Roman" w:cs="Times New Roman"/>
        </w:rPr>
        <w:t xml:space="preserve">The Chicago Truborn </w:t>
      </w:r>
      <w:r w:rsidR="00BD5952" w:rsidRPr="00E0423C">
        <w:rPr>
          <w:rFonts w:ascii="Times New Roman" w:hAnsi="Times New Roman" w:cs="Times New Roman"/>
        </w:rPr>
        <w:t xml:space="preserve">was created to </w:t>
      </w:r>
      <w:r w:rsidR="007E797C" w:rsidRPr="00E0423C">
        <w:rPr>
          <w:rFonts w:ascii="Times New Roman" w:hAnsi="Times New Roman" w:cs="Times New Roman"/>
        </w:rPr>
        <w:t>provide a storefront for</w:t>
      </w:r>
      <w:r w:rsidR="00E0423C" w:rsidRPr="00E0423C">
        <w:rPr>
          <w:rFonts w:ascii="Times New Roman" w:hAnsi="Times New Roman" w:cs="Times New Roman"/>
        </w:rPr>
        <w:t xml:space="preserve"> small</w:t>
      </w:r>
      <w:r w:rsidR="007E797C" w:rsidRPr="00E0423C">
        <w:rPr>
          <w:rFonts w:ascii="Times New Roman" w:hAnsi="Times New Roman" w:cs="Times New Roman"/>
        </w:rPr>
        <w:t xml:space="preserve"> local artists, while being an affordable gallery for consumers to purchase art. </w:t>
      </w:r>
    </w:p>
    <w:p w14:paraId="66100090" w14:textId="3837A1DD" w:rsidR="00397DC8" w:rsidRPr="00E0423C" w:rsidRDefault="007E797C" w:rsidP="00E0423C">
      <w:pPr>
        <w:spacing w:line="480" w:lineRule="auto"/>
        <w:rPr>
          <w:rFonts w:ascii="Times New Roman" w:hAnsi="Times New Roman" w:cs="Times New Roman"/>
        </w:rPr>
      </w:pPr>
      <w:r w:rsidRPr="00E0423C">
        <w:rPr>
          <w:rFonts w:ascii="Times New Roman" w:hAnsi="Times New Roman" w:cs="Times New Roman"/>
        </w:rPr>
        <w:t xml:space="preserve">The art prices in the gallery range from $100-$2000 with an average of $500 a piece. They also carry prints and merchandise for as low as $20. </w:t>
      </w:r>
    </w:p>
    <w:p w14:paraId="44386170" w14:textId="420F7533" w:rsidR="007E797C" w:rsidRPr="00E0423C" w:rsidRDefault="007E797C" w:rsidP="00E0423C">
      <w:pPr>
        <w:spacing w:line="480" w:lineRule="auto"/>
        <w:rPr>
          <w:rFonts w:ascii="Times New Roman" w:hAnsi="Times New Roman" w:cs="Times New Roman"/>
        </w:rPr>
      </w:pPr>
      <w:r w:rsidRPr="00E0423C">
        <w:rPr>
          <w:rFonts w:ascii="Times New Roman" w:hAnsi="Times New Roman" w:cs="Times New Roman"/>
        </w:rPr>
        <w:t>As Sara Dulkin says, “art is for everyone”.</w:t>
      </w:r>
    </w:p>
    <w:p w14:paraId="45F801D6" w14:textId="3503986A" w:rsidR="007E797C" w:rsidRPr="00E0423C" w:rsidRDefault="007E797C" w:rsidP="00E0423C">
      <w:pPr>
        <w:spacing w:line="480" w:lineRule="auto"/>
        <w:rPr>
          <w:rFonts w:ascii="Times New Roman" w:hAnsi="Times New Roman" w:cs="Times New Roman"/>
        </w:rPr>
      </w:pPr>
      <w:r w:rsidRPr="00E0423C">
        <w:rPr>
          <w:rFonts w:ascii="Times New Roman" w:hAnsi="Times New Roman" w:cs="Times New Roman"/>
        </w:rPr>
        <w:t xml:space="preserve">With the stores 10 year anniversary coming up this summer, Sara explained what she loves about owning her own business. “I get what I put in everyday” Sara said. She describes how she loves the risk of it all, because it also brings her inspiration and fulfills her creativity. </w:t>
      </w:r>
    </w:p>
    <w:p w14:paraId="65FADFF7" w14:textId="3019EBF6" w:rsidR="00397DC8" w:rsidRPr="00E0423C" w:rsidRDefault="00397DC8" w:rsidP="00E0423C">
      <w:pPr>
        <w:spacing w:line="480" w:lineRule="auto"/>
        <w:rPr>
          <w:rFonts w:ascii="Times New Roman" w:hAnsi="Times New Roman" w:cs="Times New Roman"/>
        </w:rPr>
      </w:pPr>
      <w:r w:rsidRPr="00E0423C">
        <w:rPr>
          <w:rFonts w:ascii="Times New Roman" w:hAnsi="Times New Roman" w:cs="Times New Roman"/>
        </w:rPr>
        <w:t xml:space="preserve">After moving back to Chicago after college 18 years ago, Sara Dulkin focused on her love of graffiti and street art. She grew up around her parents collection of Native American artwork, </w:t>
      </w:r>
      <w:r w:rsidRPr="00E0423C">
        <w:rPr>
          <w:rFonts w:ascii="Times New Roman" w:hAnsi="Times New Roman" w:cs="Times New Roman"/>
        </w:rPr>
        <w:lastRenderedPageBreak/>
        <w:t>which she still collects and is inspired by today. Now, some of Sara Dulkin’s favorite artists are graffiti writers</w:t>
      </w:r>
      <w:r w:rsidR="00E0423C" w:rsidRPr="00E0423C">
        <w:rPr>
          <w:rFonts w:ascii="Times New Roman" w:hAnsi="Times New Roman" w:cs="Times New Roman"/>
        </w:rPr>
        <w:t>,</w:t>
      </w:r>
      <w:r w:rsidRPr="00E0423C">
        <w:rPr>
          <w:rFonts w:ascii="Times New Roman" w:hAnsi="Times New Roman" w:cs="Times New Roman"/>
        </w:rPr>
        <w:t xml:space="preserve"> and she has grown an attachment to street and graffiti art. </w:t>
      </w:r>
    </w:p>
    <w:p w14:paraId="17B1FC91" w14:textId="7D101422" w:rsidR="006948C2" w:rsidRPr="00E0423C" w:rsidRDefault="006948C2" w:rsidP="00E0423C">
      <w:pPr>
        <w:spacing w:line="480" w:lineRule="auto"/>
        <w:rPr>
          <w:rFonts w:ascii="Times New Roman" w:hAnsi="Times New Roman" w:cs="Times New Roman"/>
        </w:rPr>
      </w:pPr>
      <w:r w:rsidRPr="00E0423C">
        <w:rPr>
          <w:rFonts w:ascii="Times New Roman" w:hAnsi="Times New Roman" w:cs="Times New Roman"/>
        </w:rPr>
        <w:t xml:space="preserve">Now Sara Dulkin’s creation has earned “Best Established Gallery” in Chicago multiple times and succeed in her goal of having an approachable gallery. </w:t>
      </w:r>
    </w:p>
    <w:sectPr w:rsidR="006948C2" w:rsidRPr="00E04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D7"/>
    <w:rsid w:val="0032275C"/>
    <w:rsid w:val="00397DC8"/>
    <w:rsid w:val="003D0E69"/>
    <w:rsid w:val="00564A48"/>
    <w:rsid w:val="00657D11"/>
    <w:rsid w:val="006948C2"/>
    <w:rsid w:val="007E797C"/>
    <w:rsid w:val="00AC0913"/>
    <w:rsid w:val="00BD5952"/>
    <w:rsid w:val="00E0423C"/>
    <w:rsid w:val="00F8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64F29"/>
  <w15:chartTrackingRefBased/>
  <w15:docId w15:val="{57C1B803-7079-654F-BF3D-1C2BA40A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1558</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Lucy</dc:creator>
  <cp:keywords/>
  <dc:description/>
  <cp:lastModifiedBy>Lewandowski, Lucy</cp:lastModifiedBy>
  <cp:revision>2</cp:revision>
  <dcterms:created xsi:type="dcterms:W3CDTF">2023-02-19T19:00:00Z</dcterms:created>
  <dcterms:modified xsi:type="dcterms:W3CDTF">2023-02-19T19:00:00Z</dcterms:modified>
</cp:coreProperties>
</file>